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D25E" w14:textId="041F5D85" w:rsidR="00C04468" w:rsidRPr="00C04468" w:rsidRDefault="00BF12DB" w:rsidP="00A35707">
      <w:pPr>
        <w:pStyle w:val="Heading1"/>
        <w:spacing w:after="0"/>
        <w:jc w:val="center"/>
        <w:rPr>
          <w:rFonts w:cs="Times New Roman"/>
          <w:b w:val="0"/>
          <w:bCs w:val="0"/>
          <w:sz w:val="24"/>
          <w:szCs w:val="24"/>
          <w:u w:val="none"/>
        </w:rPr>
      </w:pPr>
      <w:bookmarkStart w:id="0" w:name="_Toc113956059"/>
      <w:r w:rsidRPr="00C04468">
        <w:rPr>
          <w:rFonts w:cs="Times New Roman"/>
          <w:caps/>
          <w:sz w:val="24"/>
          <w:szCs w:val="24"/>
          <w:u w:val="none"/>
        </w:rPr>
        <w:t>ARTICLE 1</w:t>
      </w:r>
      <w:r w:rsidR="00C04468" w:rsidRPr="00C04468">
        <w:rPr>
          <w:rFonts w:cs="Times New Roman"/>
          <w:caps/>
          <w:sz w:val="24"/>
          <w:szCs w:val="24"/>
          <w:u w:val="none"/>
        </w:rPr>
        <w:t>12</w:t>
      </w:r>
      <w:r w:rsidR="00314258">
        <w:rPr>
          <w:rFonts w:cs="Times New Roman"/>
          <w:caps/>
          <w:sz w:val="24"/>
          <w:szCs w:val="24"/>
          <w:u w:val="none"/>
        </w:rPr>
        <w:t>:</w:t>
      </w:r>
      <w:r w:rsidR="00D42A11" w:rsidRPr="00C04468">
        <w:rPr>
          <w:rFonts w:cs="Times New Roman"/>
          <w:caps/>
          <w:sz w:val="24"/>
          <w:szCs w:val="24"/>
          <w:u w:val="none"/>
        </w:rPr>
        <w:t xml:space="preserve"> FIRE CHIEF</w:t>
      </w:r>
      <w:r w:rsidR="00D42A11" w:rsidRPr="00C04468">
        <w:rPr>
          <w:caps/>
          <w:sz w:val="24"/>
          <w:u w:val="none"/>
        </w:rPr>
        <w:t>Appointment, Assignment of Duties and General Responsibilities to the Board</w:t>
      </w:r>
      <w:r w:rsidR="00D42A11" w:rsidRPr="00C04468">
        <w:rPr>
          <w:b w:val="0"/>
          <w:bCs w:val="0"/>
          <w:sz w:val="24"/>
          <w:u w:val="none"/>
        </w:rPr>
        <w:br/>
      </w:r>
    </w:p>
    <w:p w14:paraId="119E5DFB" w14:textId="26499D57" w:rsidR="00D42A11" w:rsidRPr="00C04468" w:rsidRDefault="00D42A11" w:rsidP="00C04468">
      <w:pPr>
        <w:pStyle w:val="Heading1"/>
        <w:rPr>
          <w:rFonts w:cs="Times New Roman"/>
          <w:b w:val="0"/>
          <w:bCs w:val="0"/>
          <w:sz w:val="24"/>
          <w:szCs w:val="24"/>
          <w:u w:val="none"/>
        </w:rPr>
      </w:pPr>
      <w:r w:rsidRPr="00C04468">
        <w:rPr>
          <w:b w:val="0"/>
          <w:bCs w:val="0"/>
          <w:sz w:val="24"/>
          <w:u w:val="none"/>
        </w:rPr>
        <w:t>The Board has the express responsibility to appoint a professional administrator to serve as the Fire Chief, and to review his/her performance annually, determining annual compensation, fringe benefits, etc., at that time.</w:t>
      </w:r>
    </w:p>
    <w:p w14:paraId="03881AA3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The Fire Chief shall:</w:t>
      </w:r>
    </w:p>
    <w:p w14:paraId="17729863" w14:textId="77777777" w:rsidR="00D42A11" w:rsidRPr="006B1098" w:rsidRDefault="00D42A11" w:rsidP="00D42A11">
      <w:pPr>
        <w:pStyle w:val="BodyText"/>
        <w:rPr>
          <w:sz w:val="24"/>
        </w:rPr>
      </w:pPr>
      <w:r w:rsidRPr="006B1098">
        <w:rPr>
          <w:sz w:val="24"/>
        </w:rPr>
        <w:t xml:space="preserve">1) </w:t>
      </w:r>
      <w:r w:rsidRPr="00A13492">
        <w:rPr>
          <w:sz w:val="24"/>
        </w:rPr>
        <w:t xml:space="preserve">plan, organize and administer quality programs in all areas of emergency response, prevention, investigation, public relations, operation and maintenance of equipment, facilities and grounds and all related District functions and </w:t>
      </w:r>
      <w:proofErr w:type="gramStart"/>
      <w:r w:rsidRPr="00A13492">
        <w:rPr>
          <w:sz w:val="24"/>
        </w:rPr>
        <w:t>services;</w:t>
      </w:r>
      <w:proofErr w:type="gramEnd"/>
      <w:r w:rsidRPr="006B1098">
        <w:rPr>
          <w:sz w:val="24"/>
        </w:rPr>
        <w:t xml:space="preserve"> </w:t>
      </w:r>
    </w:p>
    <w:p w14:paraId="224CD825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2</w:t>
      </w:r>
      <w:r w:rsidRPr="006B1098">
        <w:rPr>
          <w:sz w:val="24"/>
        </w:rPr>
        <w:t xml:space="preserve">) select, train, supervise and direct activities of all subordinate District </w:t>
      </w:r>
      <w:proofErr w:type="gramStart"/>
      <w:r w:rsidRPr="006B1098">
        <w:rPr>
          <w:sz w:val="24"/>
        </w:rPr>
        <w:t>employees;</w:t>
      </w:r>
      <w:proofErr w:type="gramEnd"/>
      <w:r w:rsidRPr="006B1098">
        <w:rPr>
          <w:sz w:val="24"/>
        </w:rPr>
        <w:t xml:space="preserve"> </w:t>
      </w:r>
    </w:p>
    <w:p w14:paraId="790CD689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3</w:t>
      </w:r>
      <w:r w:rsidRPr="006B1098">
        <w:rPr>
          <w:sz w:val="24"/>
        </w:rPr>
        <w:t xml:space="preserve">) submit recommendations to the Board on all items requiring Board </w:t>
      </w:r>
      <w:proofErr w:type="gramStart"/>
      <w:r w:rsidRPr="006B1098">
        <w:rPr>
          <w:sz w:val="24"/>
        </w:rPr>
        <w:t>action;</w:t>
      </w:r>
      <w:proofErr w:type="gramEnd"/>
      <w:r w:rsidRPr="006B1098">
        <w:rPr>
          <w:sz w:val="24"/>
        </w:rPr>
        <w:t xml:space="preserve"> </w:t>
      </w:r>
    </w:p>
    <w:p w14:paraId="7C8F3077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4</w:t>
      </w:r>
      <w:r w:rsidRPr="006B1098">
        <w:rPr>
          <w:sz w:val="24"/>
        </w:rPr>
        <w:t xml:space="preserve">) submit complete, accurate reports and data to the Board as instruments to assist the Board in </w:t>
      </w:r>
      <w:proofErr w:type="gramStart"/>
      <w:r w:rsidRPr="006B1098">
        <w:rPr>
          <w:sz w:val="24"/>
        </w:rPr>
        <w:t>decision-making;</w:t>
      </w:r>
      <w:proofErr w:type="gramEnd"/>
      <w:r w:rsidRPr="006B1098">
        <w:rPr>
          <w:sz w:val="24"/>
        </w:rPr>
        <w:t xml:space="preserve"> </w:t>
      </w:r>
    </w:p>
    <w:p w14:paraId="1C43383F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5</w:t>
      </w:r>
      <w:r w:rsidRPr="006B1098">
        <w:rPr>
          <w:sz w:val="24"/>
        </w:rPr>
        <w:t xml:space="preserve">) carry out assigned duties as prescribed by the Board, and at the Board’s discretion to act on behalf of the Board and </w:t>
      </w:r>
      <w:proofErr w:type="gramStart"/>
      <w:r w:rsidRPr="006B1098">
        <w:rPr>
          <w:sz w:val="24"/>
        </w:rPr>
        <w:t>District;</w:t>
      </w:r>
      <w:proofErr w:type="gramEnd"/>
      <w:r w:rsidRPr="006B1098">
        <w:rPr>
          <w:sz w:val="24"/>
        </w:rPr>
        <w:t xml:space="preserve"> </w:t>
      </w:r>
    </w:p>
    <w:p w14:paraId="59D19BD5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6</w:t>
      </w:r>
      <w:r w:rsidRPr="006B1098">
        <w:rPr>
          <w:sz w:val="24"/>
        </w:rPr>
        <w:t>) prepare, explain and submit the annual budget to the Board, and upon Board approval administer</w:t>
      </w:r>
      <w:r>
        <w:rPr>
          <w:sz w:val="24"/>
        </w:rPr>
        <w:t xml:space="preserve"> and manage</w:t>
      </w:r>
      <w:r w:rsidRPr="006B1098">
        <w:rPr>
          <w:sz w:val="24"/>
        </w:rPr>
        <w:t xml:space="preserve"> the budget and provide regular financial reporting to the </w:t>
      </w:r>
      <w:proofErr w:type="gramStart"/>
      <w:r w:rsidRPr="006B1098">
        <w:rPr>
          <w:sz w:val="24"/>
        </w:rPr>
        <w:t>Board;</w:t>
      </w:r>
      <w:proofErr w:type="gramEnd"/>
      <w:r w:rsidRPr="006B1098">
        <w:rPr>
          <w:sz w:val="24"/>
        </w:rPr>
        <w:t xml:space="preserve"> </w:t>
      </w:r>
    </w:p>
    <w:p w14:paraId="59541724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7</w:t>
      </w:r>
      <w:r w:rsidRPr="006B1098">
        <w:rPr>
          <w:sz w:val="24"/>
        </w:rPr>
        <w:t xml:space="preserve">) maintain effective channels of communication with the Board so each Director will be apprised of pertinent District </w:t>
      </w:r>
      <w:proofErr w:type="gramStart"/>
      <w:r w:rsidRPr="006B1098">
        <w:rPr>
          <w:sz w:val="24"/>
        </w:rPr>
        <w:t>activities;</w:t>
      </w:r>
      <w:proofErr w:type="gramEnd"/>
      <w:r w:rsidRPr="006B1098">
        <w:rPr>
          <w:sz w:val="24"/>
        </w:rPr>
        <w:t xml:space="preserve"> </w:t>
      </w:r>
    </w:p>
    <w:p w14:paraId="0A0894FA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8</w:t>
      </w:r>
      <w:r w:rsidRPr="006B1098">
        <w:rPr>
          <w:sz w:val="24"/>
        </w:rPr>
        <w:t xml:space="preserve">) manage all District activities with integrity, high ethics, and in a manner which will produce the most favorable benefits to the </w:t>
      </w:r>
      <w:proofErr w:type="gramStart"/>
      <w:r w:rsidRPr="006B1098">
        <w:rPr>
          <w:sz w:val="24"/>
        </w:rPr>
        <w:t>District</w:t>
      </w:r>
      <w:proofErr w:type="gramEnd"/>
      <w:r w:rsidRPr="006B1098">
        <w:rPr>
          <w:sz w:val="24"/>
        </w:rPr>
        <w:t xml:space="preserve"> and its residents; </w:t>
      </w:r>
    </w:p>
    <w:p w14:paraId="0647E695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9</w:t>
      </w:r>
      <w:r w:rsidRPr="006B1098">
        <w:rPr>
          <w:sz w:val="24"/>
        </w:rPr>
        <w:t xml:space="preserve">) represent the Board in all matters concerning the </w:t>
      </w:r>
      <w:proofErr w:type="gramStart"/>
      <w:r w:rsidRPr="006B1098">
        <w:rPr>
          <w:sz w:val="24"/>
        </w:rPr>
        <w:t>District’s</w:t>
      </w:r>
      <w:proofErr w:type="gramEnd"/>
      <w:r w:rsidRPr="006B1098">
        <w:rPr>
          <w:sz w:val="24"/>
        </w:rPr>
        <w:t xml:space="preserve"> employees; and </w:t>
      </w:r>
    </w:p>
    <w:p w14:paraId="0F65989B" w14:textId="77777777" w:rsidR="00D42A11" w:rsidRPr="006B1098" w:rsidRDefault="00D42A11" w:rsidP="00D42A11">
      <w:pPr>
        <w:pStyle w:val="BodyText"/>
        <w:rPr>
          <w:sz w:val="24"/>
        </w:rPr>
      </w:pPr>
      <w:r>
        <w:rPr>
          <w:sz w:val="24"/>
        </w:rPr>
        <w:t>10</w:t>
      </w:r>
      <w:r w:rsidRPr="006B1098">
        <w:rPr>
          <w:sz w:val="24"/>
        </w:rPr>
        <w:t>) prepare agenda items and all supporting documents for Board consideration at meetings and study sessions.</w:t>
      </w:r>
    </w:p>
    <w:p w14:paraId="479C27CF" w14:textId="77777777" w:rsidR="00D42A11" w:rsidRPr="006B1098" w:rsidRDefault="00D42A11" w:rsidP="00D42A11">
      <w:pPr>
        <w:pStyle w:val="BodyText"/>
        <w:rPr>
          <w:sz w:val="24"/>
        </w:rPr>
      </w:pPr>
      <w:r w:rsidRPr="006B1098">
        <w:rPr>
          <w:sz w:val="24"/>
        </w:rPr>
        <w:t>1</w:t>
      </w:r>
      <w:r>
        <w:rPr>
          <w:sz w:val="24"/>
        </w:rPr>
        <w:t>1</w:t>
      </w:r>
      <w:r w:rsidRPr="006B1098">
        <w:rPr>
          <w:sz w:val="24"/>
        </w:rPr>
        <w:t xml:space="preserve">) research and prepare Grant submittals for various Federal, </w:t>
      </w:r>
      <w:proofErr w:type="gramStart"/>
      <w:r w:rsidRPr="006B1098">
        <w:rPr>
          <w:sz w:val="24"/>
        </w:rPr>
        <w:t>State</w:t>
      </w:r>
      <w:proofErr w:type="gramEnd"/>
      <w:r w:rsidRPr="006B1098">
        <w:rPr>
          <w:sz w:val="24"/>
        </w:rPr>
        <w:t xml:space="preserve"> or other monetary, capital, and matching Grants. </w:t>
      </w:r>
    </w:p>
    <w:p w14:paraId="4CAFFE33" w14:textId="77777777" w:rsidR="00D42A11" w:rsidRPr="006B1098" w:rsidRDefault="00D42A11" w:rsidP="00D42A11">
      <w:pPr>
        <w:pStyle w:val="BodyText"/>
        <w:rPr>
          <w:sz w:val="24"/>
        </w:rPr>
      </w:pPr>
      <w:r w:rsidRPr="006B1098">
        <w:rPr>
          <w:sz w:val="24"/>
        </w:rPr>
        <w:t>1</w:t>
      </w:r>
      <w:r>
        <w:rPr>
          <w:sz w:val="24"/>
        </w:rPr>
        <w:t>2</w:t>
      </w:r>
      <w:r w:rsidRPr="006B1098">
        <w:rPr>
          <w:sz w:val="24"/>
        </w:rPr>
        <w:t>) adhere to the Project Management and Purchasing and Reporting policies as defined below:</w:t>
      </w:r>
    </w:p>
    <w:p w14:paraId="0C2955B9" w14:textId="1B732CCA" w:rsidR="00D42A11" w:rsidRPr="00697515" w:rsidRDefault="00D42A11" w:rsidP="00374977">
      <w:pPr>
        <w:pStyle w:val="Default"/>
        <w:rPr>
          <w:b/>
        </w:rPr>
      </w:pPr>
      <w:r>
        <w:rPr>
          <w:rFonts w:ascii="Times New Roman" w:hAnsi="Times New Roman" w:cs="Times New Roman"/>
          <w:b/>
          <w:bCs/>
        </w:rPr>
        <w:br/>
      </w:r>
    </w:p>
    <w:p w14:paraId="749F8868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0450D33B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1FE9B2C2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16485E5A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66DA318A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5A79BD01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48EF0CF1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76A597C5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592FCA74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76FC1353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6E3A6099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0DC5B041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5B9D1016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2831037C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17C0483F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1172BCDF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7EBD5483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40B6CF9A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01DBC68D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6D77F542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24D73846" w14:textId="77777777" w:rsidR="00314258" w:rsidRPr="00314258" w:rsidRDefault="00314258" w:rsidP="00D42A11">
      <w:pPr>
        <w:pStyle w:val="Heading1"/>
        <w:rPr>
          <w:b w:val="0"/>
          <w:color w:val="FF0000"/>
          <w:sz w:val="24"/>
          <w:szCs w:val="24"/>
          <w:u w:val="none"/>
        </w:rPr>
      </w:pPr>
    </w:p>
    <w:p w14:paraId="28CA51BB" w14:textId="06164307" w:rsidR="00D42A11" w:rsidRPr="00314258" w:rsidRDefault="00D42A11" w:rsidP="00314258">
      <w:pPr>
        <w:pStyle w:val="Heading1"/>
        <w:rPr>
          <w:b w:val="0"/>
          <w:color w:val="FF0000"/>
          <w:sz w:val="24"/>
          <w:szCs w:val="24"/>
          <w:u w:val="none"/>
        </w:rPr>
      </w:pPr>
      <w:r w:rsidRPr="00314258">
        <w:rPr>
          <w:color w:val="FF0000"/>
          <w:sz w:val="24"/>
          <w:szCs w:val="24"/>
          <w:u w:val="none"/>
        </w:rPr>
        <w:t>Severability</w:t>
      </w:r>
      <w:r w:rsidRPr="00314258">
        <w:rPr>
          <w:b w:val="0"/>
          <w:color w:val="FF0000"/>
          <w:sz w:val="24"/>
          <w:szCs w:val="24"/>
          <w:u w:val="none"/>
        </w:rPr>
        <w:t xml:space="preserve">.  If any part, section, subsection, sentence, </w:t>
      </w:r>
      <w:proofErr w:type="gramStart"/>
      <w:r w:rsidRPr="00314258">
        <w:rPr>
          <w:b w:val="0"/>
          <w:color w:val="FF0000"/>
          <w:sz w:val="24"/>
          <w:szCs w:val="24"/>
          <w:u w:val="none"/>
        </w:rPr>
        <w:t>clause</w:t>
      </w:r>
      <w:proofErr w:type="gramEnd"/>
      <w:r w:rsidRPr="00314258">
        <w:rPr>
          <w:b w:val="0"/>
          <w:color w:val="FF0000"/>
          <w:sz w:val="24"/>
          <w:szCs w:val="24"/>
          <w:u w:val="none"/>
        </w:rPr>
        <w:t xml:space="preserve"> or phrase of this policy is for any reason held to be invalid, such invalidity shall not affect the validity of the remaining provisions.  </w:t>
      </w:r>
    </w:p>
    <w:p w14:paraId="3082EC9A" w14:textId="1611CE9A" w:rsidR="00D42A11" w:rsidRPr="00314258" w:rsidRDefault="00D42A11" w:rsidP="00314258">
      <w:pPr>
        <w:pStyle w:val="Title1LBU"/>
        <w:rPr>
          <w:sz w:val="24"/>
          <w:u w:val="none"/>
        </w:rPr>
      </w:pPr>
      <w:r w:rsidRPr="00314258">
        <w:rPr>
          <w:color w:val="FF0000"/>
          <w:sz w:val="24"/>
          <w:u w:val="none"/>
        </w:rPr>
        <w:t>Effective Date</w:t>
      </w:r>
      <w:r w:rsidRPr="00314258">
        <w:rPr>
          <w:b w:val="0"/>
          <w:bCs/>
          <w:color w:val="FF0000"/>
          <w:sz w:val="24"/>
          <w:u w:val="none"/>
        </w:rPr>
        <w:t>.  This policy shall take effect and be enforced immediately upon</w:t>
      </w:r>
      <w:r w:rsidRPr="00314258">
        <w:rPr>
          <w:b w:val="0"/>
          <w:bCs/>
          <w:color w:val="FF0000"/>
          <w:sz w:val="24"/>
          <w:u w:val="none"/>
        </w:rPr>
        <w:br/>
        <w:t>its approval by the Board of Directors of the District.</w:t>
      </w:r>
      <w:bookmarkEnd w:id="0"/>
    </w:p>
    <w:tbl>
      <w:tblPr>
        <w:tblStyle w:val="TableGrid"/>
        <w:tblpPr w:leftFromText="180" w:rightFromText="180" w:vertAnchor="text" w:horzAnchor="margin" w:tblpY="39"/>
        <w:tblW w:w="9895" w:type="dxa"/>
        <w:tblLook w:val="04A0" w:firstRow="1" w:lastRow="0" w:firstColumn="1" w:lastColumn="0" w:noHBand="0" w:noVBand="1"/>
      </w:tblPr>
      <w:tblGrid>
        <w:gridCol w:w="1615"/>
        <w:gridCol w:w="2070"/>
        <w:gridCol w:w="1710"/>
        <w:gridCol w:w="4500"/>
      </w:tblGrid>
      <w:tr w:rsidR="009A5026" w14:paraId="25554F9E" w14:textId="77777777" w:rsidTr="009A5026">
        <w:trPr>
          <w:trHeight w:val="195"/>
        </w:trPr>
        <w:tc>
          <w:tcPr>
            <w:tcW w:w="1615" w:type="dxa"/>
            <w:shd w:val="clear" w:color="auto" w:fill="C6D9F1" w:themeFill="text2" w:themeFillTint="33"/>
          </w:tcPr>
          <w:p w14:paraId="63365074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Previous Revision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35B96F7F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Change Date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25F7308F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Approved By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70E9420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Description of Change</w:t>
            </w:r>
          </w:p>
        </w:tc>
      </w:tr>
      <w:tr w:rsidR="009A5026" w14:paraId="7AF3D173" w14:textId="77777777" w:rsidTr="009A5026">
        <w:trPr>
          <w:trHeight w:val="319"/>
        </w:trPr>
        <w:tc>
          <w:tcPr>
            <w:tcW w:w="1615" w:type="dxa"/>
          </w:tcPr>
          <w:p w14:paraId="54DC1885" w14:textId="58E45C92" w:rsidR="009A5026" w:rsidRPr="009A5026" w:rsidRDefault="00B163F5" w:rsidP="009A5026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14:paraId="1AA58208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 w:rsidRPr="009A5026">
              <w:rPr>
                <w:sz w:val="18"/>
                <w:szCs w:val="18"/>
              </w:rPr>
              <w:t>11/20/2013</w:t>
            </w:r>
          </w:p>
        </w:tc>
        <w:tc>
          <w:tcPr>
            <w:tcW w:w="1710" w:type="dxa"/>
          </w:tcPr>
          <w:p w14:paraId="5A7A2CF8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1C1C0B8D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Original Adoption</w:t>
            </w:r>
          </w:p>
        </w:tc>
      </w:tr>
      <w:tr w:rsidR="009A5026" w14:paraId="0982F86C" w14:textId="77777777" w:rsidTr="009A5026">
        <w:trPr>
          <w:trHeight w:val="327"/>
        </w:trPr>
        <w:tc>
          <w:tcPr>
            <w:tcW w:w="1615" w:type="dxa"/>
          </w:tcPr>
          <w:p w14:paraId="76B70F93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7DD82B2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7EBD017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6C9ACBA2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</w:tr>
      <w:tr w:rsidR="009A5026" w14:paraId="1F49AA52" w14:textId="77777777" w:rsidTr="009A5026">
        <w:trPr>
          <w:trHeight w:val="327"/>
        </w:trPr>
        <w:tc>
          <w:tcPr>
            <w:tcW w:w="1615" w:type="dxa"/>
          </w:tcPr>
          <w:p w14:paraId="0080F060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D923BA2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E06AEDD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14:paraId="016F20CB" w14:textId="77777777" w:rsidR="009A5026" w:rsidRPr="009A5026" w:rsidRDefault="009A5026" w:rsidP="009A5026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</w:tr>
    </w:tbl>
    <w:p w14:paraId="292359DD" w14:textId="168C9E85" w:rsidR="00B163F5" w:rsidRPr="00B163F5" w:rsidRDefault="00B163F5" w:rsidP="00B163F5">
      <w:pPr>
        <w:tabs>
          <w:tab w:val="left" w:pos="6680"/>
        </w:tabs>
      </w:pPr>
    </w:p>
    <w:sectPr w:rsidR="00B163F5" w:rsidRPr="00B163F5" w:rsidSect="00B163F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74D4" w14:textId="77777777" w:rsidR="00027513" w:rsidRDefault="00027513">
      <w:r>
        <w:separator/>
      </w:r>
    </w:p>
  </w:endnote>
  <w:endnote w:type="continuationSeparator" w:id="0">
    <w:p w14:paraId="72BE4DDB" w14:textId="77777777" w:rsidR="00027513" w:rsidRDefault="0002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2077D4" w:rsidRPr="00EF263C" w14:paraId="0985A398" w14:textId="77777777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6C54B4A" w14:textId="5C1A86A2" w:rsidR="002077D4" w:rsidRPr="00EF263C" w:rsidRDefault="002077D4">
          <w:pPr>
            <w:pStyle w:val="Footer"/>
            <w:rPr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9E62ED2" w14:textId="77777777" w:rsidR="002077D4" w:rsidRPr="00EF263C" w:rsidRDefault="002077D4">
          <w:pPr>
            <w:pStyle w:val="Footer"/>
            <w:jc w:val="center"/>
          </w:pPr>
          <w:r w:rsidRPr="00EF263C">
            <w:rPr>
              <w:rStyle w:val="PageNumber"/>
            </w:rPr>
            <w:fldChar w:fldCharType="begin"/>
          </w:r>
          <w:r w:rsidRPr="00EF263C">
            <w:rPr>
              <w:rStyle w:val="PageNumber"/>
            </w:rPr>
            <w:instrText xml:space="preserve"> PAGE </w:instrText>
          </w:r>
          <w:r w:rsidRPr="00EF263C">
            <w:rPr>
              <w:rStyle w:val="PageNumber"/>
            </w:rPr>
            <w:fldChar w:fldCharType="separate"/>
          </w:r>
          <w:r w:rsidR="00AD3211">
            <w:rPr>
              <w:rStyle w:val="PageNumber"/>
              <w:noProof/>
            </w:rPr>
            <w:t>2</w:t>
          </w:r>
          <w:r w:rsidRPr="00EF263C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E9F1F6F" w14:textId="77777777" w:rsidR="002077D4" w:rsidRPr="00EF263C" w:rsidRDefault="002077D4">
          <w:pPr>
            <w:pStyle w:val="Footer"/>
            <w:jc w:val="right"/>
          </w:pPr>
        </w:p>
      </w:tc>
    </w:tr>
  </w:tbl>
  <w:p w14:paraId="66E1AF85" w14:textId="77777777" w:rsidR="002077D4" w:rsidRPr="00EF263C" w:rsidRDefault="00207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0087" w14:textId="77777777" w:rsidR="00027513" w:rsidRDefault="0002751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7BD7342" w14:textId="77777777" w:rsidR="00027513" w:rsidRDefault="0002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04"/>
      <w:gridCol w:w="2056"/>
    </w:tblGrid>
    <w:tr w:rsidR="002077D4" w14:paraId="193C36F2" w14:textId="77777777" w:rsidTr="00BC7DD3">
      <w:trPr>
        <w:trHeight w:val="1098"/>
      </w:trPr>
      <w:tc>
        <w:tcPr>
          <w:tcW w:w="8755" w:type="dxa"/>
        </w:tcPr>
        <w:p w14:paraId="6D00FF08" w14:textId="32346CA8" w:rsidR="002077D4" w:rsidRDefault="002077D4" w:rsidP="00B42A18">
          <w:r w:rsidRPr="003E26FD">
            <w:rPr>
              <w:b/>
              <w:noProof/>
              <w:color w:val="FF0000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71552" behindDoc="0" locked="0" layoutInCell="1" allowOverlap="1" wp14:anchorId="36149D8F" wp14:editId="4FED40E7">
                <wp:simplePos x="0" y="0"/>
                <wp:positionH relativeFrom="margin">
                  <wp:posOffset>-73025</wp:posOffset>
                </wp:positionH>
                <wp:positionV relativeFrom="margin">
                  <wp:posOffset>0</wp:posOffset>
                </wp:positionV>
                <wp:extent cx="654050" cy="73088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dfes1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0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E26FD">
            <w:rPr>
              <w:b/>
              <w:color w:val="FF0000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Timberline Fire Protection District</w:t>
          </w:r>
          <w:r w:rsidRPr="00C60174">
            <w:br/>
          </w:r>
          <w:r w:rsidRPr="003E26FD">
            <w:rPr>
              <w:b/>
              <w:sz w:val="24"/>
            </w:rPr>
            <w:t>Serving Gilpin and Boulder Counties</w:t>
          </w:r>
          <w:r w:rsidRPr="003E26FD">
            <w:br/>
          </w:r>
          <w:r>
            <w:rPr>
              <w:i/>
            </w:rPr>
            <w:t>Policies, Procedures and Rules of Conduct</w:t>
          </w:r>
        </w:p>
      </w:tc>
      <w:tc>
        <w:tcPr>
          <w:tcW w:w="2275" w:type="dxa"/>
        </w:tcPr>
        <w:p w14:paraId="5A44B763" w14:textId="234A3DC6" w:rsidR="002077D4" w:rsidRDefault="002077D4" w:rsidP="00B42A18">
          <w:pPr>
            <w:pStyle w:val="Header"/>
            <w:jc w:val="center"/>
            <w:rPr>
              <w:b/>
              <w:bCs/>
              <w:color w:val="4F81BD" w:themeColor="accent1"/>
              <w:sz w:val="36"/>
              <w:szCs w:val="36"/>
            </w:rPr>
          </w:pPr>
          <w:proofErr w:type="gramStart"/>
          <w:r>
            <w:rPr>
              <w:b/>
              <w:bCs/>
              <w:color w:val="0070C0"/>
              <w:sz w:val="52"/>
              <w:szCs w:val="36"/>
            </w:rPr>
            <w:t>100</w:t>
          </w:r>
          <w:r w:rsidRPr="003E26FD">
            <w:rPr>
              <w:b/>
              <w:bCs/>
              <w:color w:val="0070C0"/>
              <w:sz w:val="36"/>
              <w:szCs w:val="36"/>
            </w:rPr>
            <w:t xml:space="preserve">  </w:t>
          </w:r>
          <w:r w:rsidRPr="003E26FD">
            <w:rPr>
              <w:b/>
              <w:bCs/>
              <w:color w:val="0070C0"/>
              <w:sz w:val="14"/>
              <w:szCs w:val="36"/>
            </w:rPr>
            <w:t>Series</w:t>
          </w:r>
          <w:proofErr w:type="gramEnd"/>
          <w:r w:rsidRPr="003E26FD">
            <w:rPr>
              <w:b/>
              <w:bCs/>
              <w:color w:val="0070C0"/>
              <w:sz w:val="14"/>
              <w:szCs w:val="36"/>
            </w:rPr>
            <w:t xml:space="preserve"> </w:t>
          </w:r>
          <w:r w:rsidRPr="003E26FD">
            <w:rPr>
              <w:b/>
              <w:bCs/>
              <w:color w:val="0070C0"/>
              <w:sz w:val="24"/>
              <w:szCs w:val="36"/>
            </w:rPr>
            <w:br/>
          </w:r>
          <w:r>
            <w:rPr>
              <w:b/>
              <w:bCs/>
              <w:color w:val="0070C0"/>
              <w:sz w:val="24"/>
              <w:szCs w:val="36"/>
            </w:rPr>
            <w:t>Board of Directors</w:t>
          </w:r>
        </w:p>
      </w:tc>
    </w:tr>
  </w:tbl>
  <w:p w14:paraId="0DB3BD26" w14:textId="638E70F8" w:rsidR="002077D4" w:rsidRDefault="00207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88630B1"/>
    <w:multiLevelType w:val="hybridMultilevel"/>
    <w:tmpl w:val="4476C866"/>
    <w:lvl w:ilvl="0" w:tplc="CFCE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912C7"/>
    <w:multiLevelType w:val="hybridMultilevel"/>
    <w:tmpl w:val="3B28D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671C1"/>
    <w:multiLevelType w:val="hybridMultilevel"/>
    <w:tmpl w:val="A950DF3A"/>
    <w:lvl w:ilvl="0" w:tplc="CFCE8F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D510A4B"/>
    <w:multiLevelType w:val="hybridMultilevel"/>
    <w:tmpl w:val="263088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F47D5"/>
    <w:multiLevelType w:val="hybridMultilevel"/>
    <w:tmpl w:val="109EC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6296"/>
    <w:multiLevelType w:val="hybridMultilevel"/>
    <w:tmpl w:val="C922ADD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26797"/>
    <w:multiLevelType w:val="hybridMultilevel"/>
    <w:tmpl w:val="6450B14E"/>
    <w:lvl w:ilvl="0" w:tplc="E34A4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ED0DCE"/>
    <w:multiLevelType w:val="hybridMultilevel"/>
    <w:tmpl w:val="14DEE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737EF5"/>
    <w:multiLevelType w:val="hybridMultilevel"/>
    <w:tmpl w:val="065C3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38268E"/>
    <w:multiLevelType w:val="hybridMultilevel"/>
    <w:tmpl w:val="902C608C"/>
    <w:lvl w:ilvl="0" w:tplc="CFCE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C73686"/>
    <w:multiLevelType w:val="hybridMultilevel"/>
    <w:tmpl w:val="D0B8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38" w15:restartNumberingAfterBreak="0">
    <w:nsid w:val="6D360619"/>
    <w:multiLevelType w:val="hybridMultilevel"/>
    <w:tmpl w:val="587A97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7F43C2"/>
    <w:multiLevelType w:val="hybridMultilevel"/>
    <w:tmpl w:val="3ACC0D94"/>
    <w:lvl w:ilvl="0" w:tplc="CFCE8F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46CC6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6685525"/>
    <w:multiLevelType w:val="multilevel"/>
    <w:tmpl w:val="3B56D8AE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3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828EE"/>
    <w:multiLevelType w:val="hybridMultilevel"/>
    <w:tmpl w:val="F0802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3990143">
    <w:abstractNumId w:val="42"/>
  </w:num>
  <w:num w:numId="2" w16cid:durableId="1851599351">
    <w:abstractNumId w:val="41"/>
  </w:num>
  <w:num w:numId="3" w16cid:durableId="784035352">
    <w:abstractNumId w:val="32"/>
  </w:num>
  <w:num w:numId="4" w16cid:durableId="141895485">
    <w:abstractNumId w:val="25"/>
  </w:num>
  <w:num w:numId="5" w16cid:durableId="1423647650">
    <w:abstractNumId w:val="9"/>
  </w:num>
  <w:num w:numId="6" w16cid:durableId="1543253671">
    <w:abstractNumId w:val="7"/>
  </w:num>
  <w:num w:numId="7" w16cid:durableId="1215311930">
    <w:abstractNumId w:val="6"/>
  </w:num>
  <w:num w:numId="8" w16cid:durableId="708066299">
    <w:abstractNumId w:val="5"/>
  </w:num>
  <w:num w:numId="9" w16cid:durableId="91124718">
    <w:abstractNumId w:val="4"/>
  </w:num>
  <w:num w:numId="10" w16cid:durableId="1589919229">
    <w:abstractNumId w:val="21"/>
  </w:num>
  <w:num w:numId="11" w16cid:durableId="1109348712">
    <w:abstractNumId w:val="29"/>
  </w:num>
  <w:num w:numId="12" w16cid:durableId="600770367">
    <w:abstractNumId w:val="36"/>
  </w:num>
  <w:num w:numId="13" w16cid:durableId="1371685546">
    <w:abstractNumId w:val="8"/>
  </w:num>
  <w:num w:numId="14" w16cid:durableId="109512409">
    <w:abstractNumId w:val="3"/>
  </w:num>
  <w:num w:numId="15" w16cid:durableId="1306155349">
    <w:abstractNumId w:val="2"/>
  </w:num>
  <w:num w:numId="16" w16cid:durableId="1672373137">
    <w:abstractNumId w:val="1"/>
  </w:num>
  <w:num w:numId="17" w16cid:durableId="808980150">
    <w:abstractNumId w:val="0"/>
  </w:num>
  <w:num w:numId="18" w16cid:durableId="1590893359">
    <w:abstractNumId w:val="20"/>
  </w:num>
  <w:num w:numId="19" w16cid:durableId="1738239626">
    <w:abstractNumId w:val="24"/>
  </w:num>
  <w:num w:numId="20" w16cid:durableId="851795541">
    <w:abstractNumId w:val="37"/>
  </w:num>
  <w:num w:numId="21" w16cid:durableId="267397794">
    <w:abstractNumId w:val="39"/>
  </w:num>
  <w:num w:numId="22" w16cid:durableId="1852333501">
    <w:abstractNumId w:val="43"/>
  </w:num>
  <w:num w:numId="23" w16cid:durableId="1498839028">
    <w:abstractNumId w:val="35"/>
  </w:num>
  <w:num w:numId="24" w16cid:durableId="13935043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955059">
    <w:abstractNumId w:val="31"/>
  </w:num>
  <w:num w:numId="26" w16cid:durableId="526798662">
    <w:abstractNumId w:val="28"/>
  </w:num>
  <w:num w:numId="27" w16cid:durableId="787119490">
    <w:abstractNumId w:val="38"/>
  </w:num>
  <w:num w:numId="28" w16cid:durableId="535773919">
    <w:abstractNumId w:val="44"/>
  </w:num>
  <w:num w:numId="29" w16cid:durableId="951279742">
    <w:abstractNumId w:val="40"/>
  </w:num>
  <w:num w:numId="30" w16cid:durableId="1504128309">
    <w:abstractNumId w:val="26"/>
  </w:num>
  <w:num w:numId="31" w16cid:durableId="187332446">
    <w:abstractNumId w:val="23"/>
  </w:num>
  <w:num w:numId="32" w16cid:durableId="1306936171">
    <w:abstractNumId w:val="27"/>
  </w:num>
  <w:num w:numId="33" w16cid:durableId="85538064">
    <w:abstractNumId w:val="30"/>
  </w:num>
  <w:num w:numId="34" w16cid:durableId="1940142494">
    <w:abstractNumId w:val="19"/>
  </w:num>
  <w:num w:numId="35" w16cid:durableId="1593469994">
    <w:abstractNumId w:val="34"/>
  </w:num>
  <w:num w:numId="36" w16cid:durableId="529530938">
    <w:abstractNumId w:val="33"/>
  </w:num>
  <w:num w:numId="37" w16cid:durableId="1492062490">
    <w:abstractNumId w:val="10"/>
  </w:num>
  <w:num w:numId="38" w16cid:durableId="1355424876">
    <w:abstractNumId w:val="11"/>
  </w:num>
  <w:num w:numId="39" w16cid:durableId="940139261">
    <w:abstractNumId w:val="12"/>
  </w:num>
  <w:num w:numId="40" w16cid:durableId="1991400996">
    <w:abstractNumId w:val="13"/>
  </w:num>
  <w:num w:numId="41" w16cid:durableId="1448044776">
    <w:abstractNumId w:val="14"/>
  </w:num>
  <w:num w:numId="42" w16cid:durableId="1047611120">
    <w:abstractNumId w:val="15"/>
  </w:num>
  <w:num w:numId="43" w16cid:durableId="489369440">
    <w:abstractNumId w:val="16"/>
  </w:num>
  <w:num w:numId="44" w16cid:durableId="1539316461">
    <w:abstractNumId w:val="17"/>
  </w:num>
  <w:num w:numId="45" w16cid:durableId="36401833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3C"/>
    <w:rsid w:val="00027513"/>
    <w:rsid w:val="00033C62"/>
    <w:rsid w:val="00034A8E"/>
    <w:rsid w:val="00035209"/>
    <w:rsid w:val="00036ADB"/>
    <w:rsid w:val="0004735B"/>
    <w:rsid w:val="00070659"/>
    <w:rsid w:val="00075AB2"/>
    <w:rsid w:val="000772E2"/>
    <w:rsid w:val="00077453"/>
    <w:rsid w:val="000A7420"/>
    <w:rsid w:val="000B49B5"/>
    <w:rsid w:val="000C116D"/>
    <w:rsid w:val="000C70FC"/>
    <w:rsid w:val="000D33EC"/>
    <w:rsid w:val="000D7E96"/>
    <w:rsid w:val="000E1D38"/>
    <w:rsid w:val="001569A6"/>
    <w:rsid w:val="00175003"/>
    <w:rsid w:val="001918F4"/>
    <w:rsid w:val="001A033F"/>
    <w:rsid w:val="001E5012"/>
    <w:rsid w:val="001F0ABF"/>
    <w:rsid w:val="002077D4"/>
    <w:rsid w:val="00217D05"/>
    <w:rsid w:val="0022028A"/>
    <w:rsid w:val="0023639A"/>
    <w:rsid w:val="00246891"/>
    <w:rsid w:val="002572FF"/>
    <w:rsid w:val="00275033"/>
    <w:rsid w:val="00275AA8"/>
    <w:rsid w:val="0028004C"/>
    <w:rsid w:val="00286DA6"/>
    <w:rsid w:val="00287F7E"/>
    <w:rsid w:val="00293EE1"/>
    <w:rsid w:val="00297AD4"/>
    <w:rsid w:val="002A7D7E"/>
    <w:rsid w:val="002B7779"/>
    <w:rsid w:val="00314258"/>
    <w:rsid w:val="003441A4"/>
    <w:rsid w:val="00374977"/>
    <w:rsid w:val="00384A62"/>
    <w:rsid w:val="0038623D"/>
    <w:rsid w:val="003902C8"/>
    <w:rsid w:val="003A0DA2"/>
    <w:rsid w:val="003A5333"/>
    <w:rsid w:val="003B0158"/>
    <w:rsid w:val="003D213B"/>
    <w:rsid w:val="00420288"/>
    <w:rsid w:val="00422343"/>
    <w:rsid w:val="0042447B"/>
    <w:rsid w:val="004279DA"/>
    <w:rsid w:val="00464DF0"/>
    <w:rsid w:val="0049392B"/>
    <w:rsid w:val="004C3E39"/>
    <w:rsid w:val="004D6D4B"/>
    <w:rsid w:val="004E77C9"/>
    <w:rsid w:val="00506996"/>
    <w:rsid w:val="00522807"/>
    <w:rsid w:val="0055728D"/>
    <w:rsid w:val="00560F2F"/>
    <w:rsid w:val="005C5AA1"/>
    <w:rsid w:val="005D562D"/>
    <w:rsid w:val="005F7CA8"/>
    <w:rsid w:val="00615AD7"/>
    <w:rsid w:val="00626B9E"/>
    <w:rsid w:val="00644462"/>
    <w:rsid w:val="00650EAA"/>
    <w:rsid w:val="00652CB5"/>
    <w:rsid w:val="00654469"/>
    <w:rsid w:val="006667E5"/>
    <w:rsid w:val="00697515"/>
    <w:rsid w:val="006B1098"/>
    <w:rsid w:val="006F0CF4"/>
    <w:rsid w:val="006F1120"/>
    <w:rsid w:val="00707EA8"/>
    <w:rsid w:val="00740FE9"/>
    <w:rsid w:val="00773D80"/>
    <w:rsid w:val="00777A33"/>
    <w:rsid w:val="00784431"/>
    <w:rsid w:val="007A6298"/>
    <w:rsid w:val="007D0E91"/>
    <w:rsid w:val="007E5F00"/>
    <w:rsid w:val="007F1AE5"/>
    <w:rsid w:val="00813220"/>
    <w:rsid w:val="00851366"/>
    <w:rsid w:val="00893D5D"/>
    <w:rsid w:val="00893F14"/>
    <w:rsid w:val="00896C96"/>
    <w:rsid w:val="00897E3A"/>
    <w:rsid w:val="008E0832"/>
    <w:rsid w:val="008E438C"/>
    <w:rsid w:val="008E6DE0"/>
    <w:rsid w:val="009422D2"/>
    <w:rsid w:val="009843E0"/>
    <w:rsid w:val="00995581"/>
    <w:rsid w:val="009A07FD"/>
    <w:rsid w:val="009A5026"/>
    <w:rsid w:val="009A6D85"/>
    <w:rsid w:val="009C0CB9"/>
    <w:rsid w:val="009E674B"/>
    <w:rsid w:val="00A053BE"/>
    <w:rsid w:val="00A13492"/>
    <w:rsid w:val="00A25BD4"/>
    <w:rsid w:val="00A35707"/>
    <w:rsid w:val="00A9778D"/>
    <w:rsid w:val="00AB251A"/>
    <w:rsid w:val="00AD3211"/>
    <w:rsid w:val="00B01E12"/>
    <w:rsid w:val="00B13092"/>
    <w:rsid w:val="00B156A2"/>
    <w:rsid w:val="00B163F5"/>
    <w:rsid w:val="00B32C19"/>
    <w:rsid w:val="00B42A18"/>
    <w:rsid w:val="00B45E61"/>
    <w:rsid w:val="00B4656B"/>
    <w:rsid w:val="00B667A7"/>
    <w:rsid w:val="00B671CA"/>
    <w:rsid w:val="00B7530E"/>
    <w:rsid w:val="00B81393"/>
    <w:rsid w:val="00B955A0"/>
    <w:rsid w:val="00B961C5"/>
    <w:rsid w:val="00BC403E"/>
    <w:rsid w:val="00BC6A20"/>
    <w:rsid w:val="00BC7DD3"/>
    <w:rsid w:val="00BF12DB"/>
    <w:rsid w:val="00BF65D6"/>
    <w:rsid w:val="00C010B8"/>
    <w:rsid w:val="00C04468"/>
    <w:rsid w:val="00C361E6"/>
    <w:rsid w:val="00C52595"/>
    <w:rsid w:val="00C765AA"/>
    <w:rsid w:val="00C76EBD"/>
    <w:rsid w:val="00C94524"/>
    <w:rsid w:val="00CD1551"/>
    <w:rsid w:val="00CE4BDB"/>
    <w:rsid w:val="00CF7261"/>
    <w:rsid w:val="00D24FE1"/>
    <w:rsid w:val="00D33297"/>
    <w:rsid w:val="00D371F5"/>
    <w:rsid w:val="00D42A11"/>
    <w:rsid w:val="00D505B8"/>
    <w:rsid w:val="00D843A3"/>
    <w:rsid w:val="00DC018E"/>
    <w:rsid w:val="00DC292B"/>
    <w:rsid w:val="00DD001E"/>
    <w:rsid w:val="00DD11E6"/>
    <w:rsid w:val="00DF665A"/>
    <w:rsid w:val="00E00E62"/>
    <w:rsid w:val="00E1585F"/>
    <w:rsid w:val="00E20FA5"/>
    <w:rsid w:val="00E65E38"/>
    <w:rsid w:val="00E75502"/>
    <w:rsid w:val="00E86155"/>
    <w:rsid w:val="00E96903"/>
    <w:rsid w:val="00EA04CD"/>
    <w:rsid w:val="00EA11A7"/>
    <w:rsid w:val="00EB38C8"/>
    <w:rsid w:val="00EB6E46"/>
    <w:rsid w:val="00EC1259"/>
    <w:rsid w:val="00ED464F"/>
    <w:rsid w:val="00ED6FDD"/>
    <w:rsid w:val="00EF263C"/>
    <w:rsid w:val="00F14B1A"/>
    <w:rsid w:val="00F170D4"/>
    <w:rsid w:val="00F23236"/>
    <w:rsid w:val="00F4620C"/>
    <w:rsid w:val="00F7217C"/>
    <w:rsid w:val="00F76694"/>
    <w:rsid w:val="00F83437"/>
    <w:rsid w:val="00F91F1C"/>
    <w:rsid w:val="00FB5655"/>
    <w:rsid w:val="00FB69C8"/>
    <w:rsid w:val="00FE01A0"/>
    <w:rsid w:val="00FF71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60E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1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1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19" w:unhideWhenUsed="1"/>
    <w:lsdException w:name="List" w:semiHidden="1" w:uiPriority="99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uiPriority="9" w:qFormat="1"/>
    <w:lsdException w:name="List Bullet 5" w:uiPriority="9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5" w:unhideWhenUsed="1" w:qFormat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0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3" w:unhideWhenUsed="1" w:qFormat="1"/>
    <w:lsdException w:name="Body Text First Indent 2" w:uiPriority="3" w:qFormat="1"/>
    <w:lsdException w:name="Body Text 2" w:uiPriority="2" w:qFormat="1"/>
    <w:lsdException w:name="Body Text 3" w:uiPriority="2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/>
    <w:lsdException w:name="Emphasis" w:semiHidden="1" w:uiPriority="99" w:unhideWhenUsed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03E"/>
    <w:rPr>
      <w:sz w:val="26"/>
      <w:szCs w:val="24"/>
    </w:rPr>
  </w:style>
  <w:style w:type="paragraph" w:styleId="Heading1">
    <w:name w:val="heading 1"/>
    <w:basedOn w:val="Normal"/>
    <w:qFormat/>
    <w:pPr>
      <w:keepNext/>
      <w:numPr>
        <w:numId w:val="1"/>
      </w:numPr>
      <w:spacing w:after="120"/>
      <w:outlineLvl w:val="0"/>
    </w:pPr>
    <w:rPr>
      <w:rFonts w:cs="Arial"/>
      <w:b/>
      <w:bCs/>
      <w:szCs w:val="26"/>
      <w:u w:val="single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BC403E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BC403E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BC403E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BC403E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BC403E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BC403E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BC403E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BC403E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BC403E"/>
    <w:pPr>
      <w:spacing w:after="240"/>
      <w:ind w:firstLine="2160"/>
    </w:pPr>
  </w:style>
  <w:style w:type="paragraph" w:styleId="BodyText">
    <w:name w:val="Body Text"/>
    <w:basedOn w:val="Normal"/>
    <w:link w:val="BodyTextChar"/>
    <w:qFormat/>
    <w:rsid w:val="00BC403E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BC403E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BC403E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BC403E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BC403E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BC403E"/>
    <w:pPr>
      <w:ind w:left="5040"/>
    </w:pPr>
  </w:style>
  <w:style w:type="paragraph" w:customStyle="1" w:styleId="DSBody0">
    <w:name w:val="DS Body 0"/>
    <w:basedOn w:val="Normal"/>
    <w:uiPriority w:val="13"/>
    <w:rsid w:val="00BC403E"/>
    <w:pPr>
      <w:spacing w:line="480" w:lineRule="auto"/>
    </w:pPr>
  </w:style>
  <w:style w:type="paragraph" w:customStyle="1" w:styleId="DSBody1">
    <w:name w:val="DS Body 1"/>
    <w:basedOn w:val="Normal"/>
    <w:uiPriority w:val="13"/>
    <w:rsid w:val="00BC403E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BC403E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BC403E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BC403E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BC403E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BC403E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BC403E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BC403E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BC403E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BC403E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BC403E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BC403E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BC403E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BC403E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BC403E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BC403E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BC403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BC403E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BC403E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BC403E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BC403E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BC403E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BC403E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BC403E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BC403E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BC403E"/>
  </w:style>
  <w:style w:type="paragraph" w:customStyle="1" w:styleId="TitleDoc">
    <w:name w:val="Title Doc"/>
    <w:basedOn w:val="Normal"/>
    <w:next w:val="BodyText"/>
    <w:uiPriority w:val="10"/>
    <w:qFormat/>
    <w:rsid w:val="00BC403E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BC403E"/>
    <w:pPr>
      <w:numPr>
        <w:numId w:val="5"/>
      </w:numPr>
    </w:pPr>
  </w:style>
  <w:style w:type="paragraph" w:styleId="ListBullet2">
    <w:name w:val="List Bullet 2"/>
    <w:basedOn w:val="Normal"/>
    <w:uiPriority w:val="9"/>
    <w:qFormat/>
    <w:rsid w:val="00BC403E"/>
    <w:pPr>
      <w:numPr>
        <w:numId w:val="6"/>
      </w:numPr>
    </w:pPr>
  </w:style>
  <w:style w:type="paragraph" w:styleId="ListBullet3">
    <w:name w:val="List Bullet 3"/>
    <w:basedOn w:val="Normal"/>
    <w:uiPriority w:val="9"/>
    <w:qFormat/>
    <w:rsid w:val="00BC403E"/>
    <w:pPr>
      <w:numPr>
        <w:numId w:val="7"/>
      </w:numPr>
    </w:pPr>
  </w:style>
  <w:style w:type="paragraph" w:styleId="ListBullet4">
    <w:name w:val="List Bullet 4"/>
    <w:basedOn w:val="Normal"/>
    <w:uiPriority w:val="9"/>
    <w:qFormat/>
    <w:rsid w:val="00BC403E"/>
    <w:pPr>
      <w:numPr>
        <w:numId w:val="8"/>
      </w:numPr>
    </w:pPr>
  </w:style>
  <w:style w:type="paragraph" w:styleId="ListBullet5">
    <w:name w:val="List Bullet 5"/>
    <w:basedOn w:val="Normal"/>
    <w:uiPriority w:val="9"/>
    <w:qFormat/>
    <w:rsid w:val="00BC403E"/>
    <w:pPr>
      <w:numPr>
        <w:numId w:val="9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BC403E"/>
    <w:pPr>
      <w:numPr>
        <w:numId w:val="10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BC403E"/>
    <w:pPr>
      <w:numPr>
        <w:numId w:val="11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BC403E"/>
    <w:pPr>
      <w:numPr>
        <w:numId w:val="12"/>
      </w:numPr>
      <w:spacing w:after="240"/>
    </w:pPr>
  </w:style>
  <w:style w:type="paragraph" w:styleId="ListNumber">
    <w:name w:val="List Number"/>
    <w:basedOn w:val="Normal"/>
    <w:uiPriority w:val="8"/>
    <w:qFormat/>
    <w:rsid w:val="00BC403E"/>
    <w:pPr>
      <w:numPr>
        <w:numId w:val="13"/>
      </w:numPr>
    </w:pPr>
  </w:style>
  <w:style w:type="paragraph" w:styleId="ListNumber2">
    <w:name w:val="List Number 2"/>
    <w:basedOn w:val="Normal"/>
    <w:uiPriority w:val="8"/>
    <w:qFormat/>
    <w:rsid w:val="00BC403E"/>
    <w:pPr>
      <w:numPr>
        <w:numId w:val="14"/>
      </w:numPr>
    </w:pPr>
  </w:style>
  <w:style w:type="paragraph" w:styleId="ListNumber3">
    <w:name w:val="List Number 3"/>
    <w:basedOn w:val="Normal"/>
    <w:uiPriority w:val="8"/>
    <w:qFormat/>
    <w:rsid w:val="00BC403E"/>
    <w:pPr>
      <w:numPr>
        <w:numId w:val="15"/>
      </w:numPr>
    </w:pPr>
  </w:style>
  <w:style w:type="paragraph" w:styleId="ListNumber4">
    <w:name w:val="List Number 4"/>
    <w:basedOn w:val="Normal"/>
    <w:uiPriority w:val="8"/>
    <w:qFormat/>
    <w:rsid w:val="00BC403E"/>
    <w:pPr>
      <w:numPr>
        <w:numId w:val="16"/>
      </w:numPr>
      <w:spacing w:after="240"/>
    </w:pPr>
  </w:style>
  <w:style w:type="paragraph" w:styleId="ListNumber5">
    <w:name w:val="List Number 5"/>
    <w:basedOn w:val="Normal"/>
    <w:uiPriority w:val="8"/>
    <w:qFormat/>
    <w:rsid w:val="00BC403E"/>
    <w:pPr>
      <w:numPr>
        <w:numId w:val="17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BC403E"/>
    <w:pPr>
      <w:numPr>
        <w:numId w:val="18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rsid w:val="00BC403E"/>
  </w:style>
  <w:style w:type="paragraph" w:styleId="NormalIndent">
    <w:name w:val="Normal Indent"/>
    <w:basedOn w:val="Normal"/>
    <w:semiHidden/>
    <w:rsid w:val="00BC403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C403E"/>
  </w:style>
  <w:style w:type="paragraph" w:styleId="PlainText">
    <w:name w:val="Plain Text"/>
    <w:basedOn w:val="Normal"/>
    <w:link w:val="PlainTextChar"/>
    <w:semiHidden/>
    <w:rsid w:val="00BC403E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39"/>
    <w:rsid w:val="00BC403E"/>
    <w:pPr>
      <w:spacing w:before="120"/>
    </w:pPr>
    <w:rPr>
      <w:rFonts w:asciiTheme="majorHAnsi" w:hAnsiTheme="majorHAnsi"/>
      <w:b/>
      <w:color w:val="548DD4"/>
      <w:sz w:val="24"/>
    </w:rPr>
  </w:style>
  <w:style w:type="paragraph" w:styleId="TOC2">
    <w:name w:val="toc 2"/>
    <w:basedOn w:val="Normal"/>
    <w:next w:val="Normal"/>
    <w:uiPriority w:val="39"/>
    <w:rsid w:val="00BC403E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uiPriority w:val="39"/>
    <w:rsid w:val="00BC403E"/>
    <w:pPr>
      <w:ind w:left="26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uiPriority w:val="19"/>
    <w:rsid w:val="00BC403E"/>
    <w:pPr>
      <w:pBdr>
        <w:between w:val="double" w:sz="6" w:space="0" w:color="auto"/>
      </w:pBdr>
      <w:ind w:left="5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uiPriority w:val="19"/>
    <w:rsid w:val="00BC403E"/>
    <w:pPr>
      <w:pBdr>
        <w:between w:val="double" w:sz="6" w:space="0" w:color="auto"/>
      </w:pBdr>
      <w:ind w:left="7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uiPriority w:val="19"/>
    <w:rsid w:val="00BC403E"/>
    <w:pPr>
      <w:pBdr>
        <w:between w:val="double" w:sz="6" w:space="0" w:color="auto"/>
      </w:pBdr>
      <w:ind w:left="104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uiPriority w:val="19"/>
    <w:rsid w:val="00BC403E"/>
    <w:pPr>
      <w:pBdr>
        <w:between w:val="double" w:sz="6" w:space="0" w:color="auto"/>
      </w:pBdr>
      <w:ind w:left="13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uiPriority w:val="19"/>
    <w:rsid w:val="00BC403E"/>
    <w:pPr>
      <w:pBdr>
        <w:between w:val="double" w:sz="6" w:space="0" w:color="auto"/>
      </w:pBdr>
      <w:ind w:left="15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uiPriority w:val="19"/>
    <w:rsid w:val="00BC403E"/>
    <w:pPr>
      <w:pBdr>
        <w:between w:val="double" w:sz="6" w:space="0" w:color="auto"/>
      </w:pBdr>
      <w:ind w:left="1820"/>
    </w:pPr>
    <w:rPr>
      <w:rFonts w:asciiTheme="minorHAnsi" w:hAnsiTheme="minorHAnsi"/>
      <w:sz w:val="20"/>
      <w:szCs w:val="20"/>
    </w:rPr>
  </w:style>
  <w:style w:type="paragraph" w:customStyle="1" w:styleId="NSSecond1">
    <w:name w:val="NSSecond 1"/>
    <w:basedOn w:val="Normal"/>
    <w:uiPriority w:val="11"/>
    <w:rsid w:val="00BC403E"/>
    <w:pPr>
      <w:numPr>
        <w:numId w:val="20"/>
      </w:numPr>
      <w:spacing w:after="240"/>
    </w:pPr>
  </w:style>
  <w:style w:type="paragraph" w:customStyle="1" w:styleId="NSSecond2">
    <w:name w:val="NSSecond 2"/>
    <w:basedOn w:val="Normal"/>
    <w:uiPriority w:val="11"/>
    <w:rsid w:val="00BC403E"/>
    <w:pPr>
      <w:numPr>
        <w:ilvl w:val="1"/>
        <w:numId w:val="20"/>
      </w:numPr>
      <w:spacing w:after="240"/>
    </w:pPr>
  </w:style>
  <w:style w:type="paragraph" w:customStyle="1" w:styleId="NSSecond3">
    <w:name w:val="NSSecond 3"/>
    <w:basedOn w:val="Normal"/>
    <w:uiPriority w:val="11"/>
    <w:rsid w:val="00BC403E"/>
    <w:pPr>
      <w:numPr>
        <w:ilvl w:val="2"/>
        <w:numId w:val="20"/>
      </w:numPr>
      <w:spacing w:after="240"/>
    </w:pPr>
  </w:style>
  <w:style w:type="paragraph" w:customStyle="1" w:styleId="NSSecond4">
    <w:name w:val="NSSecond 4"/>
    <w:basedOn w:val="Normal"/>
    <w:uiPriority w:val="11"/>
    <w:rsid w:val="00BC403E"/>
    <w:pPr>
      <w:numPr>
        <w:ilvl w:val="3"/>
        <w:numId w:val="20"/>
      </w:numPr>
      <w:spacing w:after="240"/>
    </w:pPr>
  </w:style>
  <w:style w:type="paragraph" w:customStyle="1" w:styleId="NSSecond5">
    <w:name w:val="NSSecond 5"/>
    <w:basedOn w:val="Normal"/>
    <w:uiPriority w:val="11"/>
    <w:rsid w:val="00BC403E"/>
    <w:pPr>
      <w:numPr>
        <w:ilvl w:val="4"/>
        <w:numId w:val="20"/>
      </w:numPr>
      <w:spacing w:after="240"/>
    </w:pPr>
  </w:style>
  <w:style w:type="paragraph" w:customStyle="1" w:styleId="NSSecond6">
    <w:name w:val="NSSecond 6"/>
    <w:basedOn w:val="Normal"/>
    <w:uiPriority w:val="11"/>
    <w:rsid w:val="00BC403E"/>
    <w:pPr>
      <w:numPr>
        <w:ilvl w:val="5"/>
        <w:numId w:val="20"/>
      </w:numPr>
      <w:spacing w:after="240"/>
    </w:pPr>
  </w:style>
  <w:style w:type="paragraph" w:customStyle="1" w:styleId="NSThird1">
    <w:name w:val="NSThird 1"/>
    <w:basedOn w:val="Normal"/>
    <w:uiPriority w:val="12"/>
    <w:rsid w:val="00BC403E"/>
    <w:pPr>
      <w:numPr>
        <w:ilvl w:val="6"/>
        <w:numId w:val="20"/>
      </w:numPr>
      <w:spacing w:after="240"/>
    </w:pPr>
  </w:style>
  <w:style w:type="paragraph" w:customStyle="1" w:styleId="NSThird2">
    <w:name w:val="NSThird 2"/>
    <w:basedOn w:val="Normal"/>
    <w:uiPriority w:val="12"/>
    <w:rsid w:val="00BC403E"/>
    <w:pPr>
      <w:numPr>
        <w:ilvl w:val="7"/>
        <w:numId w:val="20"/>
      </w:numPr>
      <w:spacing w:after="240"/>
    </w:pPr>
  </w:style>
  <w:style w:type="paragraph" w:customStyle="1" w:styleId="NSThird3">
    <w:name w:val="NSThird 3"/>
    <w:basedOn w:val="Normal"/>
    <w:uiPriority w:val="12"/>
    <w:rsid w:val="00BC403E"/>
    <w:pPr>
      <w:numPr>
        <w:ilvl w:val="8"/>
        <w:numId w:val="20"/>
      </w:numPr>
      <w:spacing w:after="240"/>
    </w:pPr>
  </w:style>
  <w:style w:type="paragraph" w:customStyle="1" w:styleId="Initials">
    <w:name w:val="Initials"/>
    <w:basedOn w:val="Normal"/>
    <w:uiPriority w:val="99"/>
    <w:rsid w:val="00BC403E"/>
    <w:pPr>
      <w:spacing w:before="240"/>
    </w:pPr>
  </w:style>
  <w:style w:type="paragraph" w:customStyle="1" w:styleId="servedby">
    <w:name w:val="servedby"/>
    <w:basedOn w:val="Normal"/>
    <w:uiPriority w:val="19"/>
    <w:rsid w:val="00BC403E"/>
  </w:style>
  <w:style w:type="paragraph" w:customStyle="1" w:styleId="ListNumber7">
    <w:name w:val="List Number 7"/>
    <w:basedOn w:val="Normal"/>
    <w:uiPriority w:val="8"/>
    <w:qFormat/>
    <w:rsid w:val="00BC403E"/>
    <w:pPr>
      <w:numPr>
        <w:numId w:val="19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BC403E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BC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BC403E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BC403E"/>
    <w:pPr>
      <w:keepNext/>
      <w:spacing w:after="240"/>
      <w:jc w:val="center"/>
    </w:pPr>
    <w:rPr>
      <w:b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odyTextChar">
    <w:name w:val="Body Text Char"/>
    <w:link w:val="BodyText"/>
    <w:rsid w:val="00BC403E"/>
    <w:rPr>
      <w:sz w:val="26"/>
      <w:szCs w:val="24"/>
    </w:rPr>
  </w:style>
  <w:style w:type="character" w:customStyle="1" w:styleId="BodyText2Char">
    <w:name w:val="Body Text 2 Char"/>
    <w:link w:val="BodyText2"/>
    <w:uiPriority w:val="2"/>
    <w:rsid w:val="00BC403E"/>
    <w:rPr>
      <w:sz w:val="26"/>
      <w:szCs w:val="24"/>
    </w:rPr>
  </w:style>
  <w:style w:type="character" w:customStyle="1" w:styleId="BodyText3Char">
    <w:name w:val="Body Text 3 Char"/>
    <w:link w:val="BodyText3"/>
    <w:uiPriority w:val="2"/>
    <w:rsid w:val="00BC403E"/>
    <w:rPr>
      <w:sz w:val="26"/>
      <w:szCs w:val="16"/>
    </w:rPr>
  </w:style>
  <w:style w:type="character" w:customStyle="1" w:styleId="BodyTextFirstIndentChar">
    <w:name w:val="Body Text First Indent Char"/>
    <w:link w:val="BodyTextFirstIndent"/>
    <w:uiPriority w:val="3"/>
    <w:rsid w:val="00BC403E"/>
    <w:rPr>
      <w:sz w:val="26"/>
      <w:szCs w:val="24"/>
    </w:rPr>
  </w:style>
  <w:style w:type="character" w:customStyle="1" w:styleId="BodyTextFirstIndent2Char">
    <w:name w:val="Body Text First Indent 2 Char"/>
    <w:link w:val="BodyTextFirstIndent2"/>
    <w:uiPriority w:val="3"/>
    <w:rsid w:val="00BC403E"/>
    <w:rPr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BC403E"/>
    <w:rPr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BC403E"/>
    <w:rPr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BC403E"/>
    <w:rPr>
      <w:sz w:val="26"/>
      <w:szCs w:val="16"/>
    </w:rPr>
  </w:style>
  <w:style w:type="character" w:customStyle="1" w:styleId="ClosingChar">
    <w:name w:val="Closing Char"/>
    <w:link w:val="Closing"/>
    <w:semiHidden/>
    <w:rsid w:val="00BC403E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BC403E"/>
    <w:rPr>
      <w:sz w:val="26"/>
      <w:szCs w:val="24"/>
    </w:rPr>
  </w:style>
  <w:style w:type="character" w:customStyle="1" w:styleId="HeaderChar">
    <w:name w:val="Header Char"/>
    <w:link w:val="Header"/>
    <w:rsid w:val="00BC403E"/>
    <w:rPr>
      <w:sz w:val="26"/>
      <w:szCs w:val="24"/>
    </w:rPr>
  </w:style>
  <w:style w:type="character" w:customStyle="1" w:styleId="NoteHeadingChar">
    <w:name w:val="Note Heading Char"/>
    <w:link w:val="NoteHeading"/>
    <w:semiHidden/>
    <w:rsid w:val="00BC403E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BC403E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BC403E"/>
    <w:pPr>
      <w:numPr>
        <w:numId w:val="21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BC403E"/>
    <w:pPr>
      <w:numPr>
        <w:numId w:val="22"/>
      </w:numPr>
      <w:spacing w:after="240"/>
    </w:pPr>
  </w:style>
  <w:style w:type="character" w:customStyle="1" w:styleId="SignatureChar">
    <w:name w:val="Signature Char"/>
    <w:link w:val="Signature"/>
    <w:uiPriority w:val="10"/>
    <w:rsid w:val="00BC403E"/>
    <w:rPr>
      <w:sz w:val="26"/>
      <w:szCs w:val="24"/>
    </w:rPr>
  </w:style>
  <w:style w:type="character" w:customStyle="1" w:styleId="SubtitleChar">
    <w:name w:val="Subtitle Char"/>
    <w:link w:val="Subtitle"/>
    <w:uiPriority w:val="10"/>
    <w:rsid w:val="00BC403E"/>
    <w:rPr>
      <w:rFonts w:cs="Arial"/>
      <w:sz w:val="26"/>
      <w:szCs w:val="24"/>
    </w:rPr>
  </w:style>
  <w:style w:type="character" w:customStyle="1" w:styleId="TitleChar">
    <w:name w:val="Title Char"/>
    <w:link w:val="Title"/>
    <w:uiPriority w:val="10"/>
    <w:rsid w:val="00BC403E"/>
    <w:rPr>
      <w:rFonts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1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6ADB"/>
    <w:pPr>
      <w:suppressAutoHyphens/>
      <w:ind w:left="72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D11E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65A9422765D44BEEB78E78BE45094" ma:contentTypeVersion="5" ma:contentTypeDescription="Create a new document." ma:contentTypeScope="" ma:versionID="38cc9087a0bf222ecea14778af87ec69">
  <xsd:schema xmlns:xsd="http://www.w3.org/2001/XMLSchema" xmlns:xs="http://www.w3.org/2001/XMLSchema" xmlns:p="http://schemas.microsoft.com/office/2006/metadata/properties" xmlns:ns2="226099a4-393c-41a3-a169-581686eb7e93" xmlns:ns3="4bf26178-34f4-475a-a37c-671d33ad1f01" targetNamespace="http://schemas.microsoft.com/office/2006/metadata/properties" ma:root="true" ma:fieldsID="7336a66b991c245b743cabe56cdbee86" ns2:_="" ns3:_="">
    <xsd:import namespace="226099a4-393c-41a3-a169-581686eb7e93"/>
    <xsd:import namespace="4bf26178-34f4-475a-a37c-671d33ad1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99a4-393c-41a3-a169-581686eb7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26178-34f4-475a-a37c-671d33ad1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D7C16-B040-694A-BB3C-7A071C9BE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71299-8D4C-43FC-8018-76869A40F944}"/>
</file>

<file path=customXml/itemProps3.xml><?xml version="1.0" encoding="utf-8"?>
<ds:datastoreItem xmlns:ds="http://schemas.openxmlformats.org/officeDocument/2006/customXml" ds:itemID="{AEF39A3C-33B1-458B-93AC-48D069633E4B}"/>
</file>

<file path=customXml/itemProps4.xml><?xml version="1.0" encoding="utf-8"?>
<ds:datastoreItem xmlns:ds="http://schemas.openxmlformats.org/officeDocument/2006/customXml" ds:itemID="{FCD72CDF-21FA-4437-9491-1DAFCE5F6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2344</CharactersWithSpaces>
  <SharedDoc>false</SharedDoc>
  <HLinks>
    <vt:vector size="90" baseType="variant">
      <vt:variant>
        <vt:i4>1966135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_Toc113956072</vt:lpwstr>
      </vt:variant>
      <vt:variant>
        <vt:i4>1966135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_Toc113956071</vt:lpwstr>
      </vt:variant>
      <vt:variant>
        <vt:i4>1966135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_Toc113956070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_Toc113956069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_Toc113956068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_Toc113956067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_Toc113956066</vt:lpwstr>
      </vt:variant>
      <vt:variant>
        <vt:i4>2031671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_Toc113956065</vt:lpwstr>
      </vt:variant>
      <vt:variant>
        <vt:i4>2031671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_Toc113956064</vt:lpwstr>
      </vt:variant>
      <vt:variant>
        <vt:i4>2031671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_Toc113956063</vt:lpwstr>
      </vt:variant>
      <vt:variant>
        <vt:i4>2031671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_Toc113956062</vt:lpwstr>
      </vt:variant>
      <vt:variant>
        <vt:i4>2031671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_Toc113956061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_Toc113956060</vt:lpwstr>
      </vt:variant>
      <vt:variant>
        <vt:i4>1835063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_Toc113956059</vt:lpwstr>
      </vt:variant>
      <vt:variant>
        <vt:i4>1835063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_Toc113956058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2005-09-08T22:18:00Z</cp:lastPrinted>
  <dcterms:created xsi:type="dcterms:W3CDTF">2023-04-11T22:57:00Z</dcterms:created>
  <dcterms:modified xsi:type="dcterms:W3CDTF">2023-04-13T18:53:00Z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0x01010037D65A9422765D44BEEB78E78BE45094</vt:lpwstr>
  </property>
</Properties>
</file>